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DAE4E" w14:textId="77777777" w:rsidR="00ED1B80" w:rsidRDefault="00ED1B80" w:rsidP="006C00C3">
      <w:pPr>
        <w:rPr>
          <w:lang w:val="uk-UA"/>
        </w:rPr>
      </w:pPr>
    </w:p>
    <w:p w14:paraId="76B63C77" w14:textId="61C73D0B" w:rsidR="002B7A67" w:rsidRDefault="006C00C3" w:rsidP="006C00C3">
      <w:r>
        <w:rPr>
          <w:lang w:val="uk-UA"/>
        </w:rPr>
        <w:t xml:space="preserve">                                                         </w:t>
      </w:r>
      <w:r w:rsidR="002B7A67">
        <w:rPr>
          <w:noProof/>
          <w:lang w:val="ru-RU" w:eastAsia="ru-RU"/>
        </w:rPr>
        <w:drawing>
          <wp:inline distT="0" distB="0" distL="0" distR="0" wp14:anchorId="3F823111" wp14:editId="00A1295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B7A67" w:rsidRPr="00773AF9" w14:paraId="01D1EF0E" w14:textId="77777777" w:rsidTr="00DC29B8">
        <w:trPr>
          <w:trHeight w:val="814"/>
        </w:trPr>
        <w:tc>
          <w:tcPr>
            <w:tcW w:w="9360" w:type="dxa"/>
            <w:hideMark/>
          </w:tcPr>
          <w:p w14:paraId="483A99CA" w14:textId="77777777" w:rsidR="002B7A67" w:rsidRDefault="002B7A67" w:rsidP="00E66A46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B2ABE44" w14:textId="77777777" w:rsidR="002B7A67" w:rsidRDefault="002B7A67" w:rsidP="00E66A46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C22CF" wp14:editId="6990331E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759D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D30D3E7" w14:textId="77777777" w:rsidR="00E66A46" w:rsidRDefault="00E66A46" w:rsidP="00CD38F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C8FF9" w14:textId="5C2855B3" w:rsidR="002B7A67" w:rsidRPr="006073E0" w:rsidRDefault="00E901A8" w:rsidP="00CD38F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73E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2B7A67" w:rsidRPr="006073E0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 w:rsidRPr="006073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B27A84" w14:textId="77777777" w:rsidR="00CD38FB" w:rsidRDefault="002B7A67" w:rsidP="00CD38FB">
      <w:pPr>
        <w:spacing w:line="240" w:lineRule="auto"/>
        <w:ind w:left="-180"/>
        <w:rPr>
          <w:b/>
          <w:bCs/>
          <w:szCs w:val="28"/>
          <w:lang w:val="uk-UA"/>
        </w:rPr>
      </w:pPr>
      <w:r w:rsidRPr="006073E0">
        <w:rPr>
          <w:b/>
          <w:szCs w:val="28"/>
          <w:lang w:val="uk-UA"/>
        </w:rPr>
        <w:t xml:space="preserve">                                                                                      </w:t>
      </w:r>
      <w:r w:rsidRPr="006073E0">
        <w:rPr>
          <w:b/>
          <w:bCs/>
          <w:szCs w:val="28"/>
          <w:lang w:val="ru-UA"/>
        </w:rPr>
        <w:t xml:space="preserve">  </w:t>
      </w:r>
      <w:r w:rsidRPr="006073E0">
        <w:rPr>
          <w:b/>
          <w:bCs/>
          <w:szCs w:val="28"/>
          <w:lang w:val="uk-UA"/>
        </w:rPr>
        <w:t xml:space="preserve">               </w:t>
      </w:r>
    </w:p>
    <w:p w14:paraId="70F90767" w14:textId="1FBA9620" w:rsidR="002B7A67" w:rsidRPr="00CD38FB" w:rsidRDefault="00CD38FB" w:rsidP="00CD38FB">
      <w:pPr>
        <w:spacing w:line="240" w:lineRule="auto"/>
        <w:ind w:left="-18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 w:rsidR="002B7A67" w:rsidRPr="00773AF9">
        <w:rPr>
          <w:b/>
          <w:bCs/>
          <w:szCs w:val="28"/>
          <w:lang w:val="uk-UA"/>
        </w:rPr>
        <w:t xml:space="preserve">  </w:t>
      </w:r>
      <w:r w:rsidR="002B7A67" w:rsidRPr="006C00C3">
        <w:rPr>
          <w:b/>
          <w:bCs/>
          <w:szCs w:val="28"/>
          <w:lang w:val="ru-UA"/>
        </w:rPr>
        <w:t>РІШЕННЯ</w:t>
      </w:r>
      <w:r w:rsidR="002B7A67" w:rsidRPr="006073E0">
        <w:rPr>
          <w:b/>
          <w:bCs/>
          <w:szCs w:val="28"/>
          <w:lang w:val="ru-UA"/>
        </w:rPr>
        <w:t xml:space="preserve">    </w:t>
      </w:r>
      <w:r w:rsidR="002B7A67" w:rsidRPr="00773AF9">
        <w:rPr>
          <w:b/>
          <w:bCs/>
          <w:szCs w:val="28"/>
          <w:lang w:val="uk-UA"/>
        </w:rPr>
        <w:t xml:space="preserve">              </w:t>
      </w:r>
      <w:r w:rsidR="006C00C3" w:rsidRPr="00773AF9">
        <w:rPr>
          <w:b/>
          <w:szCs w:val="28"/>
          <w:lang w:val="uk-UA"/>
        </w:rPr>
        <w:t xml:space="preserve">    </w:t>
      </w:r>
      <w:r w:rsidR="002B7A67" w:rsidRPr="006073E0">
        <w:rPr>
          <w:b/>
          <w:bCs/>
          <w:szCs w:val="28"/>
          <w:lang w:val="uk-UA"/>
        </w:rPr>
        <w:t xml:space="preserve">                     </w:t>
      </w:r>
      <w:r w:rsidR="002B7A67" w:rsidRPr="006073E0">
        <w:rPr>
          <w:b/>
          <w:bCs/>
          <w:szCs w:val="28"/>
          <w:lang w:val="ru-UA"/>
        </w:rPr>
        <w:t xml:space="preserve">       </w:t>
      </w:r>
      <w:r w:rsidR="002B7A67" w:rsidRPr="006073E0">
        <w:rPr>
          <w:b/>
          <w:bCs/>
          <w:szCs w:val="28"/>
          <w:lang w:val="uk-UA"/>
        </w:rPr>
        <w:t xml:space="preserve">                        </w:t>
      </w:r>
      <w:r w:rsidR="002B7A67" w:rsidRPr="006073E0">
        <w:rPr>
          <w:b/>
          <w:bCs/>
          <w:szCs w:val="28"/>
          <w:lang w:val="ru-UA"/>
        </w:rPr>
        <w:t xml:space="preserve">                                                                                   </w:t>
      </w:r>
      <w:r w:rsidR="002B7A67" w:rsidRPr="006073E0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</w:t>
      </w:r>
    </w:p>
    <w:p w14:paraId="1C9DECD6" w14:textId="528E8AD8" w:rsidR="002B7A67" w:rsidRPr="006073E0" w:rsidRDefault="002B7A67" w:rsidP="00CD38FB">
      <w:pPr>
        <w:spacing w:after="0" w:line="240" w:lineRule="auto"/>
        <w:jc w:val="center"/>
        <w:rPr>
          <w:b/>
          <w:bCs/>
          <w:color w:val="000000" w:themeColor="text1"/>
          <w:szCs w:val="28"/>
          <w:lang w:val="uk-UA"/>
        </w:rPr>
      </w:pPr>
      <w:r w:rsidRPr="006073E0">
        <w:rPr>
          <w:b/>
          <w:bCs/>
          <w:szCs w:val="28"/>
          <w:lang w:val="ru-UA"/>
        </w:rPr>
        <w:t xml:space="preserve">Про </w:t>
      </w:r>
      <w:proofErr w:type="spellStart"/>
      <w:r w:rsidR="00E901A8" w:rsidRPr="006073E0">
        <w:rPr>
          <w:b/>
          <w:bCs/>
          <w:szCs w:val="28"/>
          <w:lang w:val="ru-UA"/>
        </w:rPr>
        <w:t>погодження</w:t>
      </w:r>
      <w:proofErr w:type="spellEnd"/>
      <w:r w:rsidR="00E901A8" w:rsidRPr="006073E0">
        <w:rPr>
          <w:b/>
          <w:bCs/>
          <w:szCs w:val="28"/>
          <w:lang w:val="ru-UA"/>
        </w:rPr>
        <w:t xml:space="preserve"> </w:t>
      </w:r>
      <w:proofErr w:type="spellStart"/>
      <w:r w:rsidR="00E901A8" w:rsidRPr="006073E0">
        <w:rPr>
          <w:b/>
          <w:bCs/>
          <w:szCs w:val="28"/>
          <w:lang w:val="ru-UA"/>
        </w:rPr>
        <w:t>рішення</w:t>
      </w:r>
      <w:proofErr w:type="spellEnd"/>
      <w:r w:rsidR="00E901A8" w:rsidRPr="006073E0">
        <w:rPr>
          <w:b/>
          <w:bCs/>
          <w:szCs w:val="28"/>
          <w:lang w:val="ru-UA"/>
        </w:rPr>
        <w:t xml:space="preserve"> </w:t>
      </w:r>
      <w:proofErr w:type="spellStart"/>
      <w:r w:rsidR="00E901A8" w:rsidRPr="006073E0">
        <w:rPr>
          <w:b/>
          <w:bCs/>
          <w:szCs w:val="28"/>
          <w:lang w:val="ru-UA"/>
        </w:rPr>
        <w:t>виконавчого</w:t>
      </w:r>
      <w:proofErr w:type="spellEnd"/>
      <w:r w:rsidR="00E901A8" w:rsidRPr="006073E0">
        <w:rPr>
          <w:b/>
          <w:bCs/>
          <w:szCs w:val="28"/>
          <w:lang w:val="ru-UA"/>
        </w:rPr>
        <w:t xml:space="preserve"> </w:t>
      </w:r>
      <w:proofErr w:type="spellStart"/>
      <w:r w:rsidR="00E901A8" w:rsidRPr="006073E0">
        <w:rPr>
          <w:b/>
          <w:bCs/>
          <w:szCs w:val="28"/>
          <w:lang w:val="ru-UA"/>
        </w:rPr>
        <w:t>комітету</w:t>
      </w:r>
      <w:proofErr w:type="spellEnd"/>
      <w:r w:rsidR="00E901A8" w:rsidRPr="006073E0">
        <w:rPr>
          <w:b/>
          <w:bCs/>
          <w:szCs w:val="28"/>
          <w:lang w:val="ru-UA"/>
        </w:rPr>
        <w:t xml:space="preserve"> Димерської </w:t>
      </w:r>
      <w:proofErr w:type="spellStart"/>
      <w:r w:rsidR="00E901A8" w:rsidRPr="006073E0">
        <w:rPr>
          <w:b/>
          <w:bCs/>
          <w:szCs w:val="28"/>
          <w:lang w:val="ru-UA"/>
        </w:rPr>
        <w:t>селищної</w:t>
      </w:r>
      <w:proofErr w:type="spellEnd"/>
      <w:r w:rsidR="00E901A8" w:rsidRPr="006073E0">
        <w:rPr>
          <w:b/>
          <w:bCs/>
          <w:szCs w:val="28"/>
          <w:lang w:val="ru-UA"/>
        </w:rPr>
        <w:t xml:space="preserve"> ради «</w:t>
      </w:r>
      <w:r w:rsidR="00E901A8" w:rsidRPr="006073E0">
        <w:rPr>
          <w:b/>
          <w:bCs/>
          <w:color w:val="000000" w:themeColor="text1"/>
          <w:szCs w:val="28"/>
          <w:lang w:val="uk-UA"/>
        </w:rPr>
        <w:t xml:space="preserve">Про виділення частини приміщення </w:t>
      </w:r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uk-UA"/>
        </w:rPr>
        <w:t xml:space="preserve">комунальної форми власності для запровадження в </w:t>
      </w:r>
      <w:proofErr w:type="spellStart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uk-UA"/>
        </w:rPr>
        <w:t>Димерській</w:t>
      </w:r>
      <w:proofErr w:type="spellEnd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uk-UA"/>
        </w:rPr>
        <w:t xml:space="preserve"> селищній територіальній громаді комплексної соціальної послуги з формування життєстійкості</w:t>
      </w:r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ru-UA"/>
        </w:rPr>
        <w:t xml:space="preserve">» </w:t>
      </w:r>
      <w:proofErr w:type="spellStart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ru-UA"/>
        </w:rPr>
        <w:t>від</w:t>
      </w:r>
      <w:proofErr w:type="spellEnd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ru-UA"/>
        </w:rPr>
        <w:t xml:space="preserve"> 11 </w:t>
      </w:r>
      <w:proofErr w:type="spellStart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ru-UA"/>
        </w:rPr>
        <w:t>січня</w:t>
      </w:r>
      <w:proofErr w:type="spellEnd"/>
      <w:r w:rsidR="00E901A8" w:rsidRPr="006073E0">
        <w:rPr>
          <w:b/>
          <w:bCs/>
          <w:color w:val="000000" w:themeColor="text1"/>
          <w:szCs w:val="28"/>
          <w:shd w:val="clear" w:color="auto" w:fill="FFFFFF"/>
          <w:lang w:val="ru-UA"/>
        </w:rPr>
        <w:t xml:space="preserve"> 2024 року №2</w:t>
      </w:r>
    </w:p>
    <w:p w14:paraId="71938F4D" w14:textId="77777777" w:rsidR="002B7A67" w:rsidRPr="006073E0" w:rsidRDefault="002B7A67" w:rsidP="002B7A67">
      <w:pPr>
        <w:pStyle w:val="1"/>
        <w:ind w:left="-284"/>
        <w:jc w:val="center"/>
        <w:rPr>
          <w:b/>
          <w:bCs/>
          <w:sz w:val="28"/>
          <w:szCs w:val="28"/>
        </w:rPr>
      </w:pPr>
    </w:p>
    <w:p w14:paraId="0B615813" w14:textId="77777777" w:rsidR="00CD38FB" w:rsidRDefault="00E901A8" w:rsidP="00CD38FB">
      <w:pPr>
        <w:spacing w:after="0" w:line="240" w:lineRule="auto"/>
        <w:ind w:firstLine="557"/>
        <w:rPr>
          <w:color w:val="auto"/>
          <w:szCs w:val="28"/>
          <w:lang w:val="uk-UA" w:eastAsia="ar-SA"/>
        </w:rPr>
      </w:pPr>
      <w:r w:rsidRPr="006073E0">
        <w:rPr>
          <w:szCs w:val="28"/>
          <w:lang w:val="uk-UA"/>
        </w:rPr>
        <w:t>Відповідно до вимог пункту 40 постанови Кабінету Міністрів України від 3 жовтня 2023 р. №1049 «Про реалізацію експериментального проекту із запровадження комплексної соціальної послуги з формування життєстійкості»</w:t>
      </w:r>
      <w:r w:rsidR="00FF1B85" w:rsidRPr="006073E0">
        <w:rPr>
          <w:szCs w:val="28"/>
          <w:lang w:val="uk-UA"/>
        </w:rPr>
        <w:t>,</w:t>
      </w:r>
      <w:r w:rsidR="00AD37ED" w:rsidRPr="006073E0">
        <w:rPr>
          <w:szCs w:val="28"/>
          <w:lang w:val="uk-UA"/>
        </w:rPr>
        <w:t xml:space="preserve"> </w:t>
      </w:r>
      <w:r w:rsidR="002B7A67" w:rsidRPr="006073E0">
        <w:rPr>
          <w:szCs w:val="28"/>
          <w:lang w:val="uk-UA"/>
        </w:rPr>
        <w:t>відповідно до ч.</w:t>
      </w:r>
      <w:r w:rsidR="00FF1B85" w:rsidRPr="006073E0">
        <w:rPr>
          <w:szCs w:val="28"/>
          <w:lang w:val="uk-UA"/>
        </w:rPr>
        <w:t xml:space="preserve"> </w:t>
      </w:r>
      <w:r w:rsidR="002B7A67" w:rsidRPr="006073E0">
        <w:rPr>
          <w:szCs w:val="28"/>
          <w:lang w:val="uk-UA"/>
        </w:rPr>
        <w:t>1 ст.</w:t>
      </w:r>
      <w:r w:rsidR="00FF1B85" w:rsidRPr="006073E0">
        <w:rPr>
          <w:szCs w:val="28"/>
          <w:lang w:val="uk-UA"/>
        </w:rPr>
        <w:t xml:space="preserve"> </w:t>
      </w:r>
      <w:r w:rsidR="002B7A67" w:rsidRPr="006073E0">
        <w:rPr>
          <w:szCs w:val="28"/>
          <w:lang w:val="uk-UA"/>
        </w:rPr>
        <w:t xml:space="preserve">26 Закону України «Про місцеве самоврядування в Україні», </w:t>
      </w:r>
      <w:r w:rsidR="00CD38FB">
        <w:rPr>
          <w:szCs w:val="28"/>
          <w:lang w:val="uk-UA"/>
        </w:rPr>
        <w:t xml:space="preserve">враховуючи рекомендації спільного засідання </w:t>
      </w:r>
      <w:r w:rsidR="00CD38FB">
        <w:rPr>
          <w:szCs w:val="28"/>
          <w:bdr w:val="none" w:sz="0" w:space="0" w:color="auto" w:frame="1"/>
          <w:lang w:val="uk-UA" w:eastAsia="ru-UA"/>
        </w:rPr>
        <w:t xml:space="preserve">постійних  </w:t>
      </w:r>
      <w:r w:rsidR="00CD38FB">
        <w:rPr>
          <w:szCs w:val="28"/>
          <w:lang w:val="uk-UA"/>
        </w:rPr>
        <w:t xml:space="preserve">комісій </w:t>
      </w:r>
      <w:r w:rsidR="00CD38FB">
        <w:rPr>
          <w:sz w:val="27"/>
          <w:szCs w:val="27"/>
          <w:lang w:val="uk-UA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органами; </w:t>
      </w:r>
      <w:r w:rsidR="00CD38FB">
        <w:rPr>
          <w:szCs w:val="28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65891D6F" w14:textId="77777777" w:rsidR="002B7A67" w:rsidRPr="006073E0" w:rsidRDefault="002B7A67" w:rsidP="00CD38FB">
      <w:pPr>
        <w:spacing w:line="240" w:lineRule="auto"/>
        <w:ind w:left="0" w:firstLine="0"/>
        <w:rPr>
          <w:b/>
          <w:szCs w:val="28"/>
          <w:lang w:val="uk-UA"/>
        </w:rPr>
      </w:pPr>
    </w:p>
    <w:p w14:paraId="66D9D1F3" w14:textId="5D58A632" w:rsidR="00FF1B85" w:rsidRPr="006073E0" w:rsidRDefault="006C00C3" w:rsidP="00CD38FB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</w:t>
      </w:r>
      <w:r w:rsidR="0084235F">
        <w:rPr>
          <w:b/>
          <w:caps/>
          <w:szCs w:val="28"/>
          <w:lang w:val="uk-UA"/>
        </w:rPr>
        <w:t xml:space="preserve">  </w:t>
      </w:r>
      <w:r>
        <w:rPr>
          <w:b/>
          <w:caps/>
          <w:szCs w:val="28"/>
          <w:lang w:val="uk-UA"/>
        </w:rPr>
        <w:t xml:space="preserve">   </w:t>
      </w:r>
      <w:r w:rsidR="002B7A67" w:rsidRPr="006073E0">
        <w:rPr>
          <w:b/>
          <w:caps/>
          <w:szCs w:val="28"/>
          <w:lang w:val="uk-UA"/>
        </w:rPr>
        <w:t>вирішила:</w:t>
      </w:r>
    </w:p>
    <w:p w14:paraId="131DE86F" w14:textId="7D114E6E" w:rsidR="00E901A8" w:rsidRPr="006C00C3" w:rsidRDefault="006C00C3" w:rsidP="006C00C3">
      <w:pPr>
        <w:spacing w:after="0" w:line="240" w:lineRule="auto"/>
        <w:rPr>
          <w:color w:val="000000" w:themeColor="text1"/>
          <w:szCs w:val="28"/>
          <w:lang w:val="uk-UA"/>
        </w:rPr>
      </w:pPr>
      <w:r>
        <w:rPr>
          <w:bCs/>
          <w:szCs w:val="28"/>
          <w:lang w:val="uk-UA"/>
        </w:rPr>
        <w:t xml:space="preserve">       </w:t>
      </w:r>
      <w:r w:rsidRPr="006C00C3">
        <w:rPr>
          <w:b/>
          <w:szCs w:val="28"/>
          <w:lang w:val="uk-UA"/>
        </w:rPr>
        <w:t>1.</w:t>
      </w:r>
      <w:r w:rsidR="00E901A8" w:rsidRPr="006C00C3">
        <w:rPr>
          <w:bCs/>
          <w:szCs w:val="28"/>
          <w:lang w:val="uk-UA"/>
        </w:rPr>
        <w:t xml:space="preserve">Погодити рішення виконавчого комітету Димерської селищної ради </w:t>
      </w:r>
      <w:r w:rsidR="00E901A8" w:rsidRPr="006C00C3">
        <w:rPr>
          <w:szCs w:val="28"/>
          <w:lang w:val="uk-UA"/>
        </w:rPr>
        <w:t>«</w:t>
      </w:r>
      <w:r w:rsidR="00E901A8" w:rsidRPr="006C00C3">
        <w:rPr>
          <w:color w:val="000000" w:themeColor="text1"/>
          <w:szCs w:val="28"/>
          <w:lang w:val="uk-UA"/>
        </w:rPr>
        <w:t xml:space="preserve">Про виділення частини приміщення </w:t>
      </w:r>
      <w:r w:rsidR="00E901A8" w:rsidRPr="006C00C3">
        <w:rPr>
          <w:color w:val="000000" w:themeColor="text1"/>
          <w:szCs w:val="28"/>
          <w:shd w:val="clear" w:color="auto" w:fill="FFFFFF"/>
          <w:lang w:val="uk-UA"/>
        </w:rPr>
        <w:t xml:space="preserve">комунальної форми власності для запровадження в </w:t>
      </w:r>
      <w:proofErr w:type="spellStart"/>
      <w:r w:rsidR="00E901A8" w:rsidRPr="006C00C3">
        <w:rPr>
          <w:color w:val="000000" w:themeColor="text1"/>
          <w:szCs w:val="28"/>
          <w:shd w:val="clear" w:color="auto" w:fill="FFFFFF"/>
          <w:lang w:val="uk-UA"/>
        </w:rPr>
        <w:t>Димерській</w:t>
      </w:r>
      <w:proofErr w:type="spellEnd"/>
      <w:r w:rsidR="00E901A8" w:rsidRPr="006C00C3">
        <w:rPr>
          <w:color w:val="000000" w:themeColor="text1"/>
          <w:szCs w:val="28"/>
          <w:shd w:val="clear" w:color="auto" w:fill="FFFFFF"/>
          <w:lang w:val="uk-UA"/>
        </w:rPr>
        <w:t xml:space="preserve"> селищній територіальній громаді комплексної соціальної послуги з формування життєстійкості» від 11 січня 2024 року №2 (Додаток 1).</w:t>
      </w:r>
    </w:p>
    <w:p w14:paraId="0848B5C4" w14:textId="67BA2979" w:rsidR="00FF3A93" w:rsidRPr="006C00C3" w:rsidRDefault="006C00C3" w:rsidP="006C00C3">
      <w:pPr>
        <w:spacing w:after="0" w:line="240" w:lineRule="auto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shd w:val="clear" w:color="auto" w:fill="FFFFFF"/>
          <w:lang w:val="uk-UA"/>
        </w:rPr>
        <w:t xml:space="preserve">      </w:t>
      </w:r>
      <w:r w:rsidRPr="006C00C3">
        <w:rPr>
          <w:b/>
          <w:bCs/>
          <w:color w:val="000000" w:themeColor="text1"/>
          <w:szCs w:val="28"/>
          <w:shd w:val="clear" w:color="auto" w:fill="FFFFFF"/>
          <w:lang w:val="uk-UA"/>
        </w:rPr>
        <w:t>2.</w:t>
      </w:r>
      <w:r w:rsidR="005C2E1D" w:rsidRPr="006C00C3">
        <w:rPr>
          <w:color w:val="000000" w:themeColor="text1"/>
          <w:szCs w:val="28"/>
          <w:shd w:val="clear" w:color="auto" w:fill="FFFFFF"/>
          <w:lang w:val="uk-UA"/>
        </w:rPr>
        <w:t>Встановити</w:t>
      </w:r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 xml:space="preserve">, що </w:t>
      </w:r>
      <w:r w:rsidR="00FF3A93" w:rsidRPr="006C00C3">
        <w:rPr>
          <w:color w:val="000000" w:themeColor="text1"/>
          <w:szCs w:val="28"/>
          <w:lang w:val="uk-UA"/>
        </w:rPr>
        <w:t>частин</w:t>
      </w:r>
      <w:r w:rsidR="005C2E1D" w:rsidRPr="006C00C3">
        <w:rPr>
          <w:color w:val="000000" w:themeColor="text1"/>
          <w:szCs w:val="28"/>
          <w:lang w:val="uk-UA"/>
        </w:rPr>
        <w:t>а</w:t>
      </w:r>
      <w:r w:rsidR="00FF3A93" w:rsidRPr="006C00C3">
        <w:rPr>
          <w:color w:val="000000" w:themeColor="text1"/>
          <w:szCs w:val="28"/>
          <w:lang w:val="uk-UA"/>
        </w:rPr>
        <w:t xml:space="preserve"> приміщення </w:t>
      </w:r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 xml:space="preserve">комунальної форми власності </w:t>
      </w:r>
      <w:r w:rsidR="005C2E1D" w:rsidRPr="006C00C3">
        <w:rPr>
          <w:color w:val="000000" w:themeColor="text1"/>
          <w:szCs w:val="28"/>
          <w:shd w:val="clear" w:color="auto" w:fill="FFFFFF"/>
          <w:lang w:val="uk-UA"/>
        </w:rPr>
        <w:t xml:space="preserve">за </w:t>
      </w:r>
      <w:proofErr w:type="spellStart"/>
      <w:r w:rsidR="005C2E1D" w:rsidRPr="006C00C3">
        <w:rPr>
          <w:color w:val="000000" w:themeColor="text1"/>
          <w:szCs w:val="28"/>
          <w:shd w:val="clear" w:color="auto" w:fill="FFFFFF"/>
          <w:lang w:val="uk-UA"/>
        </w:rPr>
        <w:t>адресою</w:t>
      </w:r>
      <w:proofErr w:type="spellEnd"/>
      <w:r w:rsidR="005C2E1D" w:rsidRPr="006C00C3">
        <w:rPr>
          <w:color w:val="000000" w:themeColor="text1"/>
          <w:szCs w:val="28"/>
          <w:shd w:val="clear" w:color="auto" w:fill="FFFFFF"/>
          <w:lang w:val="uk-UA"/>
        </w:rPr>
        <w:t xml:space="preserve">: </w:t>
      </w:r>
      <w:r w:rsidR="005C2E1D" w:rsidRPr="006C00C3">
        <w:rPr>
          <w:sz w:val="26"/>
          <w:szCs w:val="26"/>
          <w:lang w:val="uk-UA"/>
        </w:rPr>
        <w:t xml:space="preserve">вул. Революції, 320-А в смт Димер, Вишгородського р-ну Київської обл., 07330 </w:t>
      </w:r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 xml:space="preserve">для запровадження в </w:t>
      </w:r>
      <w:proofErr w:type="spellStart"/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>Димерській</w:t>
      </w:r>
      <w:proofErr w:type="spellEnd"/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 xml:space="preserve"> селищній територіальній громаді комплексної соціальної послуги з формування життєстійкості </w:t>
      </w:r>
      <w:r w:rsidR="00C072F1" w:rsidRPr="006C00C3">
        <w:rPr>
          <w:color w:val="000000" w:themeColor="text1"/>
          <w:szCs w:val="28"/>
          <w:shd w:val="clear" w:color="auto" w:fill="FFFFFF"/>
          <w:lang w:val="uk-UA"/>
        </w:rPr>
        <w:t>надається</w:t>
      </w:r>
      <w:r w:rsidR="005C2E1D" w:rsidRPr="006C00C3">
        <w:rPr>
          <w:color w:val="000000" w:themeColor="text1"/>
          <w:szCs w:val="28"/>
          <w:shd w:val="clear" w:color="auto" w:fill="FFFFFF"/>
          <w:lang w:val="uk-UA"/>
        </w:rPr>
        <w:t xml:space="preserve"> за умови його тимчасового використання на період участі в експериментальному проекті.</w:t>
      </w:r>
      <w:r w:rsidR="00FF3A93" w:rsidRPr="006C00C3">
        <w:rPr>
          <w:color w:val="000000" w:themeColor="text1"/>
          <w:szCs w:val="28"/>
          <w:shd w:val="clear" w:color="auto" w:fill="FFFFFF"/>
          <w:lang w:val="uk-UA"/>
        </w:rPr>
        <w:t xml:space="preserve"> </w:t>
      </w:r>
    </w:p>
    <w:p w14:paraId="6495728C" w14:textId="0F2C454F" w:rsidR="00E901A8" w:rsidRPr="006C00C3" w:rsidRDefault="006C00C3" w:rsidP="006C00C3">
      <w:pPr>
        <w:spacing w:after="0" w:line="240" w:lineRule="auto"/>
        <w:rPr>
          <w:color w:val="000000" w:themeColor="text1"/>
          <w:szCs w:val="28"/>
          <w:lang w:val="uk-UA"/>
        </w:rPr>
      </w:pPr>
      <w:r>
        <w:rPr>
          <w:szCs w:val="28"/>
          <w:lang w:val="uk-UA" w:eastAsia="uk-UA"/>
        </w:rPr>
        <w:t xml:space="preserve">      </w:t>
      </w:r>
      <w:r w:rsidRPr="006C00C3">
        <w:rPr>
          <w:b/>
          <w:bCs/>
          <w:szCs w:val="28"/>
          <w:lang w:val="uk-UA" w:eastAsia="uk-UA"/>
        </w:rPr>
        <w:t>3.</w:t>
      </w:r>
      <w:r w:rsidR="002B7A67" w:rsidRPr="006C00C3">
        <w:rPr>
          <w:szCs w:val="28"/>
          <w:lang w:val="uk-UA" w:eastAsia="uk-UA"/>
        </w:rPr>
        <w:t>Рішення набирає чинності з дня його офіційного оприлюднення.</w:t>
      </w:r>
    </w:p>
    <w:p w14:paraId="175783FB" w14:textId="7C90C125" w:rsidR="002B7A67" w:rsidRPr="006C00C3" w:rsidRDefault="006C00C3" w:rsidP="006C00C3">
      <w:pPr>
        <w:spacing w:after="0" w:line="240" w:lineRule="auto"/>
        <w:rPr>
          <w:color w:val="000000" w:themeColor="text1"/>
          <w:szCs w:val="28"/>
          <w:lang w:val="uk-UA"/>
        </w:rPr>
      </w:pPr>
      <w:r>
        <w:rPr>
          <w:szCs w:val="28"/>
          <w:lang w:val="uk-UA" w:eastAsia="uk-UA"/>
        </w:rPr>
        <w:t xml:space="preserve">      </w:t>
      </w:r>
      <w:r w:rsidRPr="006C00C3">
        <w:rPr>
          <w:b/>
          <w:bCs/>
          <w:szCs w:val="28"/>
          <w:lang w:val="uk-UA" w:eastAsia="uk-UA"/>
        </w:rPr>
        <w:t>4.</w:t>
      </w:r>
      <w:r w:rsidR="002B7A67" w:rsidRPr="006C00C3">
        <w:rPr>
          <w:szCs w:val="28"/>
          <w:lang w:val="uk-UA" w:eastAsia="uk-UA"/>
        </w:rPr>
        <w:t xml:space="preserve">Контроль за виконанням цього рішення покласти на заступника </w:t>
      </w:r>
      <w:proofErr w:type="spellStart"/>
      <w:r w:rsidR="002B7A67" w:rsidRPr="006C00C3">
        <w:rPr>
          <w:szCs w:val="28"/>
          <w:lang w:val="uk-UA" w:eastAsia="uk-UA"/>
        </w:rPr>
        <w:t>Димерського</w:t>
      </w:r>
      <w:proofErr w:type="spellEnd"/>
      <w:r w:rsidR="002B7A67" w:rsidRPr="006C00C3">
        <w:rPr>
          <w:szCs w:val="28"/>
          <w:lang w:val="uk-UA" w:eastAsia="uk-UA"/>
        </w:rPr>
        <w:t xml:space="preserve"> селищного голови з питань діяльності виконавчих органів </w:t>
      </w:r>
      <w:r w:rsidRPr="006C00C3">
        <w:rPr>
          <w:szCs w:val="28"/>
          <w:lang w:val="uk-UA" w:eastAsia="uk-UA"/>
        </w:rPr>
        <w:t xml:space="preserve">Лілію </w:t>
      </w:r>
      <w:proofErr w:type="spellStart"/>
      <w:r w:rsidR="002B7A67" w:rsidRPr="006C00C3">
        <w:rPr>
          <w:szCs w:val="28"/>
          <w:lang w:val="uk-UA" w:eastAsia="uk-UA"/>
        </w:rPr>
        <w:t>Калашнікову</w:t>
      </w:r>
      <w:proofErr w:type="spellEnd"/>
      <w:r w:rsidR="002B7A67" w:rsidRPr="006C00C3">
        <w:rPr>
          <w:szCs w:val="28"/>
          <w:lang w:val="uk-UA" w:eastAsia="uk-UA"/>
        </w:rPr>
        <w:t>.</w:t>
      </w:r>
    </w:p>
    <w:p w14:paraId="2E0D8A6C" w14:textId="77777777" w:rsidR="005C2E1D" w:rsidRDefault="005C2E1D" w:rsidP="002B7A67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1360962F" w14:textId="596C628C" w:rsidR="002B7A67" w:rsidRPr="006073E0" w:rsidRDefault="002B7A67" w:rsidP="002B7A67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proofErr w:type="spellStart"/>
      <w:r w:rsidRPr="006073E0">
        <w:rPr>
          <w:b/>
          <w:szCs w:val="28"/>
          <w:lang w:val="ru-RU"/>
        </w:rPr>
        <w:t>Селищний</w:t>
      </w:r>
      <w:proofErr w:type="spellEnd"/>
      <w:r w:rsidRPr="006073E0">
        <w:rPr>
          <w:b/>
          <w:szCs w:val="28"/>
          <w:lang w:val="ru-RU"/>
        </w:rPr>
        <w:t xml:space="preserve"> </w:t>
      </w:r>
      <w:proofErr w:type="gramStart"/>
      <w:r w:rsidRPr="006073E0">
        <w:rPr>
          <w:b/>
          <w:szCs w:val="28"/>
          <w:lang w:val="ru-RU"/>
        </w:rPr>
        <w:t xml:space="preserve">голова  </w:t>
      </w:r>
      <w:r w:rsidRPr="006073E0">
        <w:rPr>
          <w:b/>
          <w:szCs w:val="28"/>
          <w:lang w:val="ru-RU"/>
        </w:rPr>
        <w:tab/>
      </w:r>
      <w:proofErr w:type="gramEnd"/>
      <w:r w:rsidRPr="006073E0">
        <w:rPr>
          <w:b/>
          <w:szCs w:val="28"/>
          <w:lang w:val="ru-RU"/>
        </w:rPr>
        <w:t xml:space="preserve">                                     </w:t>
      </w:r>
      <w:proofErr w:type="spellStart"/>
      <w:r w:rsidRPr="006073E0">
        <w:rPr>
          <w:b/>
          <w:szCs w:val="28"/>
          <w:lang w:val="ru-RU"/>
        </w:rPr>
        <w:t>Володимир</w:t>
      </w:r>
      <w:proofErr w:type="spellEnd"/>
      <w:r w:rsidRPr="006073E0">
        <w:rPr>
          <w:b/>
          <w:szCs w:val="28"/>
          <w:lang w:val="ru-RU"/>
        </w:rPr>
        <w:t xml:space="preserve"> ПІДКУРГАННИЙ</w:t>
      </w:r>
    </w:p>
    <w:p w14:paraId="6B256B01" w14:textId="77777777" w:rsidR="006C00C3" w:rsidRDefault="006C00C3" w:rsidP="008B402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rPr>
          <w:b/>
          <w:szCs w:val="28"/>
          <w:lang w:val="ru-RU"/>
        </w:rPr>
      </w:pPr>
    </w:p>
    <w:p w14:paraId="5149258C" w14:textId="3C73FFE2" w:rsidR="002B7A67" w:rsidRPr="006073E0" w:rsidRDefault="002B7A67" w:rsidP="00773AF9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0" w:firstLine="0"/>
        <w:rPr>
          <w:color w:val="auto"/>
          <w:szCs w:val="28"/>
          <w:lang w:val="uk-UA" w:eastAsia="ru-RU"/>
        </w:rPr>
      </w:pPr>
      <w:bookmarkStart w:id="0" w:name="_GoBack"/>
      <w:r w:rsidRPr="006073E0">
        <w:rPr>
          <w:szCs w:val="28"/>
          <w:lang w:val="uk-UA"/>
        </w:rPr>
        <w:t xml:space="preserve">смт  Димер </w:t>
      </w:r>
    </w:p>
    <w:p w14:paraId="7BDA6DDC" w14:textId="0AF33A83" w:rsidR="008B402D" w:rsidRDefault="006C00C3" w:rsidP="00773AF9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25</w:t>
      </w:r>
      <w:r w:rsidR="002B7A67" w:rsidRPr="006073E0">
        <w:rPr>
          <w:szCs w:val="28"/>
          <w:lang w:val="uk-UA"/>
        </w:rPr>
        <w:t xml:space="preserve"> </w:t>
      </w:r>
      <w:r w:rsidR="00E901A8" w:rsidRPr="006073E0">
        <w:rPr>
          <w:szCs w:val="28"/>
          <w:lang w:val="uk-UA"/>
        </w:rPr>
        <w:t>січня</w:t>
      </w:r>
      <w:r w:rsidR="002B7A67" w:rsidRPr="006073E0">
        <w:rPr>
          <w:szCs w:val="28"/>
          <w:lang w:val="uk-UA"/>
        </w:rPr>
        <w:t xml:space="preserve"> 202</w:t>
      </w:r>
      <w:r w:rsidR="00E901A8" w:rsidRPr="006073E0">
        <w:rPr>
          <w:szCs w:val="28"/>
          <w:lang w:val="uk-UA"/>
        </w:rPr>
        <w:t>4</w:t>
      </w:r>
      <w:r w:rsidR="002B7A67" w:rsidRPr="006073E0">
        <w:rPr>
          <w:szCs w:val="28"/>
          <w:lang w:val="uk-UA"/>
        </w:rPr>
        <w:t xml:space="preserve"> року</w:t>
      </w:r>
    </w:p>
    <w:p w14:paraId="2F82C792" w14:textId="7D5DB04D" w:rsidR="002E6E9F" w:rsidRPr="006073E0" w:rsidRDefault="002B7A67" w:rsidP="00773AF9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0" w:firstLine="0"/>
        <w:rPr>
          <w:szCs w:val="28"/>
          <w:lang w:val="uk-UA"/>
        </w:rPr>
      </w:pPr>
      <w:r w:rsidRPr="006073E0">
        <w:rPr>
          <w:szCs w:val="28"/>
          <w:lang w:val="uk-UA"/>
        </w:rPr>
        <w:t xml:space="preserve">№ </w:t>
      </w:r>
      <w:r w:rsidR="00CD38FB">
        <w:rPr>
          <w:szCs w:val="28"/>
          <w:lang w:val="uk-UA"/>
        </w:rPr>
        <w:t>1597</w:t>
      </w:r>
      <w:r w:rsidRPr="006073E0">
        <w:rPr>
          <w:szCs w:val="28"/>
          <w:lang w:val="uk-UA"/>
        </w:rPr>
        <w:t>-</w:t>
      </w:r>
      <w:r w:rsidR="00E901A8" w:rsidRPr="006073E0">
        <w:rPr>
          <w:szCs w:val="28"/>
          <w:lang w:val="uk-UA"/>
        </w:rPr>
        <w:t>40-</w:t>
      </w:r>
      <w:r w:rsidRPr="006073E0">
        <w:rPr>
          <w:szCs w:val="28"/>
        </w:rPr>
        <w:t>V</w:t>
      </w:r>
      <w:r w:rsidRPr="006073E0">
        <w:rPr>
          <w:szCs w:val="28"/>
          <w:lang w:val="uk-UA"/>
        </w:rPr>
        <w:t>ІІІ</w:t>
      </w:r>
      <w:bookmarkEnd w:id="0"/>
    </w:p>
    <w:sectPr w:rsidR="002E6E9F" w:rsidRPr="006073E0" w:rsidSect="00CD38FB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0E6"/>
    <w:multiLevelType w:val="hybridMultilevel"/>
    <w:tmpl w:val="196EF25A"/>
    <w:lvl w:ilvl="0" w:tplc="EF2036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F308F3"/>
    <w:multiLevelType w:val="hybridMultilevel"/>
    <w:tmpl w:val="F8F69B0C"/>
    <w:lvl w:ilvl="0" w:tplc="B2D65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A1701"/>
    <w:multiLevelType w:val="hybridMultilevel"/>
    <w:tmpl w:val="D5AEF66E"/>
    <w:lvl w:ilvl="0" w:tplc="21B6BD46">
      <w:start w:val="1"/>
      <w:numFmt w:val="decimal"/>
      <w:lvlText w:val="%1."/>
      <w:lvlJc w:val="left"/>
      <w:pPr>
        <w:ind w:left="1443" w:hanging="876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890F8E"/>
    <w:multiLevelType w:val="hybridMultilevel"/>
    <w:tmpl w:val="3BC8FC26"/>
    <w:lvl w:ilvl="0" w:tplc="83528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E9F"/>
    <w:rsid w:val="002B7A67"/>
    <w:rsid w:val="002E6E9F"/>
    <w:rsid w:val="005B6C97"/>
    <w:rsid w:val="005C2E1D"/>
    <w:rsid w:val="005D00A5"/>
    <w:rsid w:val="00602DAB"/>
    <w:rsid w:val="006073E0"/>
    <w:rsid w:val="00667E91"/>
    <w:rsid w:val="006C00C3"/>
    <w:rsid w:val="00773AF9"/>
    <w:rsid w:val="0084235F"/>
    <w:rsid w:val="008B402D"/>
    <w:rsid w:val="008C5719"/>
    <w:rsid w:val="00AD37ED"/>
    <w:rsid w:val="00B704B1"/>
    <w:rsid w:val="00C072F1"/>
    <w:rsid w:val="00CD38FB"/>
    <w:rsid w:val="00E66A46"/>
    <w:rsid w:val="00E901A8"/>
    <w:rsid w:val="00ED1B80"/>
    <w:rsid w:val="00FF1B85"/>
    <w:rsid w:val="00FF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FBFC"/>
  <w15:chartTrackingRefBased/>
  <w15:docId w15:val="{EC6B0643-0563-4194-8B34-B8CABF79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7A67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67"/>
    <w:pPr>
      <w:ind w:left="720"/>
      <w:contextualSpacing/>
    </w:pPr>
  </w:style>
  <w:style w:type="paragraph" w:customStyle="1" w:styleId="1">
    <w:name w:val="Без интервала1"/>
    <w:qFormat/>
    <w:rsid w:val="002B7A67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No Spacing"/>
    <w:uiPriority w:val="99"/>
    <w:qFormat/>
    <w:rsid w:val="00E66A46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901A8"/>
    <w:pPr>
      <w:suppressAutoHyphens w:val="0"/>
      <w:spacing w:after="0" w:line="240" w:lineRule="auto"/>
      <w:ind w:left="0" w:firstLine="0"/>
      <w:jc w:val="left"/>
    </w:pPr>
    <w:rPr>
      <w:rFonts w:ascii="Tahoma" w:eastAsiaTheme="minorEastAsia" w:hAnsi="Tahoma" w:cs="Tahoma"/>
      <w:color w:val="auto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901A8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67E91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3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24</cp:revision>
  <cp:lastPrinted>2024-01-26T13:08:00Z</cp:lastPrinted>
  <dcterms:created xsi:type="dcterms:W3CDTF">2023-02-14T06:13:00Z</dcterms:created>
  <dcterms:modified xsi:type="dcterms:W3CDTF">2024-01-26T13:08:00Z</dcterms:modified>
</cp:coreProperties>
</file>